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b/>
          <w:bCs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bCs/>
          <w:sz w:val="28"/>
          <w:szCs w:val="28"/>
        </w:rPr>
        <w:t>中北大学党史学习教育宣讲安排</w:t>
      </w:r>
    </w:p>
    <w:p>
      <w:pPr>
        <w:ind w:firstLine="3360" w:firstLineChars="14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党史办〔2021〕2号</w:t>
      </w:r>
    </w:p>
    <w:p>
      <w:pPr>
        <w:spacing w:line="360" w:lineRule="auto"/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根据中央及省委、省委教育工委关于党史学习教育的要求，结合我校《关于开展党史学习教育的实施方案》，马克思主义学院抽调党史专家、党史理论宣讲骨干教师组建了党史</w:t>
      </w:r>
      <w:r>
        <w:rPr>
          <w:rFonts w:hint="eastAsia" w:asciiTheme="minorEastAsia" w:hAnsiTheme="minorEastAsia" w:cstheme="minorEastAsia"/>
          <w:sz w:val="28"/>
          <w:szCs w:val="28"/>
        </w:rPr>
        <w:t>学习教育理论</w:t>
      </w:r>
      <w:r>
        <w:rPr>
          <w:rFonts w:hint="eastAsia" w:ascii="宋体" w:hAnsi="宋体" w:eastAsia="宋体" w:cs="宋体"/>
          <w:sz w:val="28"/>
          <w:szCs w:val="28"/>
        </w:rPr>
        <w:t>宣讲团。为了扎实推进党史宣讲活动，现将本学期党史宣讲活动安排如下：</w:t>
      </w:r>
    </w:p>
    <w:p>
      <w:pPr>
        <w:spacing w:line="360" w:lineRule="auto"/>
        <w:ind w:firstLine="562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一、邀请校党史宣讲团进行宣讲</w:t>
      </w:r>
      <w:r>
        <w:rPr>
          <w:rFonts w:hint="eastAsia" w:ascii="宋体" w:hAnsi="宋体" w:eastAsia="宋体" w:cs="宋体"/>
          <w:sz w:val="28"/>
          <w:szCs w:val="28"/>
        </w:rPr>
        <w:t>。</w:t>
      </w:r>
    </w:p>
    <w:p>
      <w:pPr>
        <w:spacing w:line="360" w:lineRule="auto"/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第一轮集中宣讲。由校党史学习教育领导小组办公室统一安排（见下表），各二级党组织应于4月2日之前完成此项工作。</w:t>
      </w:r>
    </w:p>
    <w:p>
      <w:pPr>
        <w:spacing w:line="360" w:lineRule="auto"/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第二轮自主选择。由各二级党组织（按下表）自主选择</w:t>
      </w:r>
      <w:r>
        <w:rPr>
          <w:rFonts w:hint="eastAsia"/>
          <w:sz w:val="28"/>
          <w:szCs w:val="28"/>
        </w:rPr>
        <w:t>题目，并联系相关宣讲团成员。在第一批集中宣讲进行完毕之后，各单位即可自行组织。</w:t>
      </w:r>
    </w:p>
    <w:p>
      <w:pPr>
        <w:spacing w:line="360" w:lineRule="auto"/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请各二级党组织主动对接马克思主义学院。</w:t>
      </w:r>
    </w:p>
    <w:p>
      <w:pPr>
        <w:numPr>
          <w:ilvl w:val="0"/>
          <w:numId w:val="1"/>
        </w:numPr>
        <w:spacing w:line="360" w:lineRule="auto"/>
        <w:ind w:firstLine="562" w:firstLineChars="200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贯彻党委书记报告会工作方案</w:t>
      </w:r>
      <w:r>
        <w:rPr>
          <w:rFonts w:hint="eastAsia"/>
          <w:sz w:val="28"/>
          <w:szCs w:val="28"/>
        </w:rPr>
        <w:t>（见中共中北大学委员会党宣【2020】15号文件），学校党委书记，党委副书记，纪委书记和各二级党组织的书记、副书记以及党委主要职能部门（含群团组织）的正副职，均应结合党史学习教育要求为本单位师生进行党史教育宣讲。此项工作应于5月30日前完成。</w:t>
      </w:r>
    </w:p>
    <w:p>
      <w:pPr>
        <w:spacing w:line="360" w:lineRule="auto"/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/>
          <w:sz w:val="28"/>
          <w:szCs w:val="28"/>
        </w:rPr>
        <w:t>各单位要对宣讲活动进行详实报道，并及时报送</w:t>
      </w:r>
      <w:r>
        <w:rPr>
          <w:rFonts w:hint="eastAsia" w:ascii="宋体" w:hAnsi="宋体" w:eastAsia="宋体" w:cs="宋体"/>
          <w:sz w:val="28"/>
          <w:szCs w:val="28"/>
        </w:rPr>
        <w:t>校党史学习教育领导小组办公室。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ind w:firstLine="2530" w:firstLineChars="900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第一轮党史学习教育集中宣讲安排表</w:t>
      </w:r>
    </w:p>
    <w:p>
      <w:pPr>
        <w:ind w:firstLine="2160" w:firstLineChars="900"/>
        <w:rPr>
          <w:rFonts w:ascii="宋体" w:hAnsi="宋体" w:eastAsia="宋体" w:cs="宋体"/>
          <w:sz w:val="24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2634"/>
        <w:gridCol w:w="1035"/>
        <w:gridCol w:w="2865"/>
        <w:gridCol w:w="15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" w:hRule="atLeast"/>
        </w:trPr>
        <w:tc>
          <w:tcPr>
            <w:tcW w:w="456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序</w:t>
            </w:r>
          </w:p>
        </w:tc>
        <w:tc>
          <w:tcPr>
            <w:tcW w:w="2635" w:type="dxa"/>
            <w:vAlign w:val="center"/>
          </w:tcPr>
          <w:p>
            <w:pPr>
              <w:ind w:firstLine="723" w:firstLineChars="300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二级党组织</w:t>
            </w:r>
          </w:p>
        </w:tc>
        <w:tc>
          <w:tcPr>
            <w:tcW w:w="1035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宣讲人</w:t>
            </w:r>
          </w:p>
        </w:tc>
        <w:tc>
          <w:tcPr>
            <w:tcW w:w="2865" w:type="dxa"/>
            <w:vAlign w:val="center"/>
          </w:tcPr>
          <w:p>
            <w:pPr>
              <w:ind w:firstLine="964" w:firstLineChars="400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题   目</w:t>
            </w:r>
          </w:p>
        </w:tc>
        <w:tc>
          <w:tcPr>
            <w:tcW w:w="1531" w:type="dxa"/>
            <w:vAlign w:val="center"/>
          </w:tcPr>
          <w:p>
            <w:pPr>
              <w:ind w:firstLine="241" w:firstLineChars="100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</w:t>
            </w:r>
          </w:p>
        </w:tc>
        <w:tc>
          <w:tcPr>
            <w:tcW w:w="2635" w:type="dxa"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机关行政党委继续教育学院党总支</w:t>
            </w:r>
          </w:p>
        </w:tc>
        <w:tc>
          <w:tcPr>
            <w:tcW w:w="1035" w:type="dxa"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  <w:sz w:val="24"/>
              </w:rPr>
              <w:t>段义权</w:t>
            </w:r>
          </w:p>
        </w:tc>
        <w:tc>
          <w:tcPr>
            <w:tcW w:w="2865" w:type="dxa"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  <w:sz w:val="24"/>
              </w:rPr>
              <w:t>初心和使命----中国共产党的百年追求与奋斗</w:t>
            </w:r>
          </w:p>
        </w:tc>
        <w:tc>
          <w:tcPr>
            <w:tcW w:w="1531" w:type="dxa"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</w:t>
            </w:r>
          </w:p>
        </w:tc>
        <w:tc>
          <w:tcPr>
            <w:tcW w:w="2635" w:type="dxa"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机关党务党委离退休人员管理处党委</w:t>
            </w:r>
          </w:p>
        </w:tc>
        <w:tc>
          <w:tcPr>
            <w:tcW w:w="1035" w:type="dxa"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  <w:sz w:val="24"/>
              </w:rPr>
              <w:t>赵笑蕾</w:t>
            </w:r>
          </w:p>
        </w:tc>
        <w:tc>
          <w:tcPr>
            <w:tcW w:w="2865" w:type="dxa"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  <w:sz w:val="24"/>
              </w:rPr>
              <w:t>民族复兴中国梦----中国特色社会主义进入新时代</w:t>
            </w:r>
          </w:p>
        </w:tc>
        <w:tc>
          <w:tcPr>
            <w:tcW w:w="1531" w:type="dxa"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3</w:t>
            </w:r>
          </w:p>
        </w:tc>
        <w:tc>
          <w:tcPr>
            <w:tcW w:w="2635" w:type="dxa"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机电工程学院党委</w:t>
            </w:r>
          </w:p>
        </w:tc>
        <w:tc>
          <w:tcPr>
            <w:tcW w:w="1035" w:type="dxa"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  <w:sz w:val="24"/>
              </w:rPr>
              <w:t>杜  刚</w:t>
            </w:r>
          </w:p>
        </w:tc>
        <w:tc>
          <w:tcPr>
            <w:tcW w:w="2865" w:type="dxa"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  <w:sz w:val="24"/>
              </w:rPr>
              <w:t>风雨苍黄 正道沧桑----社会主义发展史</w:t>
            </w:r>
          </w:p>
        </w:tc>
        <w:tc>
          <w:tcPr>
            <w:tcW w:w="1531" w:type="dxa"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4</w:t>
            </w:r>
          </w:p>
        </w:tc>
        <w:tc>
          <w:tcPr>
            <w:tcW w:w="2635" w:type="dxa"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机械工程学院党委</w:t>
            </w:r>
          </w:p>
        </w:tc>
        <w:tc>
          <w:tcPr>
            <w:tcW w:w="1035" w:type="dxa"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  <w:sz w:val="24"/>
              </w:rPr>
              <w:t>郭玲霞</w:t>
            </w:r>
          </w:p>
        </w:tc>
        <w:tc>
          <w:tcPr>
            <w:tcW w:w="2865" w:type="dxa"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  <w:sz w:val="24"/>
              </w:rPr>
              <w:t>新中国改革开放的伟大历程和基本经验</w:t>
            </w:r>
          </w:p>
        </w:tc>
        <w:tc>
          <w:tcPr>
            <w:tcW w:w="1531" w:type="dxa"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5</w:t>
            </w:r>
          </w:p>
        </w:tc>
        <w:tc>
          <w:tcPr>
            <w:tcW w:w="2635" w:type="dxa"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材料科学与工程学院党委</w:t>
            </w:r>
          </w:p>
        </w:tc>
        <w:tc>
          <w:tcPr>
            <w:tcW w:w="1035" w:type="dxa"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  <w:sz w:val="24"/>
              </w:rPr>
              <w:t>白雪枫</w:t>
            </w:r>
          </w:p>
        </w:tc>
        <w:tc>
          <w:tcPr>
            <w:tcW w:w="2865" w:type="dxa"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  <w:sz w:val="24"/>
              </w:rPr>
              <w:t>铭记山西党史  传承红色基因</w:t>
            </w:r>
          </w:p>
        </w:tc>
        <w:tc>
          <w:tcPr>
            <w:tcW w:w="1531" w:type="dxa"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6</w:t>
            </w:r>
          </w:p>
        </w:tc>
        <w:tc>
          <w:tcPr>
            <w:tcW w:w="2635" w:type="dxa"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化学工程与技术学院党委</w:t>
            </w:r>
          </w:p>
        </w:tc>
        <w:tc>
          <w:tcPr>
            <w:tcW w:w="1035" w:type="dxa"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  <w:sz w:val="24"/>
              </w:rPr>
              <w:t>韩秀兰</w:t>
            </w:r>
          </w:p>
        </w:tc>
        <w:tc>
          <w:tcPr>
            <w:tcW w:w="2865" w:type="dxa"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  <w:sz w:val="24"/>
              </w:rPr>
              <w:t>中国共产党创建新型军队的探索之路</w:t>
            </w:r>
          </w:p>
        </w:tc>
        <w:tc>
          <w:tcPr>
            <w:tcW w:w="1531" w:type="dxa"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7</w:t>
            </w:r>
          </w:p>
        </w:tc>
        <w:tc>
          <w:tcPr>
            <w:tcW w:w="2635" w:type="dxa"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信息与通信工程学院党委</w:t>
            </w:r>
          </w:p>
        </w:tc>
        <w:tc>
          <w:tcPr>
            <w:tcW w:w="1035" w:type="dxa"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  <w:sz w:val="24"/>
              </w:rPr>
              <w:t>张  博</w:t>
            </w:r>
          </w:p>
        </w:tc>
        <w:tc>
          <w:tcPr>
            <w:tcW w:w="2865" w:type="dxa"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  <w:sz w:val="24"/>
              </w:rPr>
              <w:t>党领导人民军工的奋斗历程、制度经验与当代价值</w:t>
            </w:r>
          </w:p>
        </w:tc>
        <w:tc>
          <w:tcPr>
            <w:tcW w:w="1531" w:type="dxa"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8</w:t>
            </w:r>
          </w:p>
        </w:tc>
        <w:tc>
          <w:tcPr>
            <w:tcW w:w="2635" w:type="dxa"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仪器与电子学院党委</w:t>
            </w:r>
          </w:p>
        </w:tc>
        <w:tc>
          <w:tcPr>
            <w:tcW w:w="1035" w:type="dxa"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  <w:sz w:val="24"/>
              </w:rPr>
              <w:t>张慧玲</w:t>
            </w:r>
          </w:p>
        </w:tc>
        <w:tc>
          <w:tcPr>
            <w:tcW w:w="2865" w:type="dxa"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  <w:sz w:val="24"/>
              </w:rPr>
              <w:t>中国共产党领导人民摆脱贫困的百年奋斗历程</w:t>
            </w:r>
          </w:p>
        </w:tc>
        <w:tc>
          <w:tcPr>
            <w:tcW w:w="1531" w:type="dxa"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9</w:t>
            </w:r>
          </w:p>
        </w:tc>
        <w:tc>
          <w:tcPr>
            <w:tcW w:w="2635" w:type="dxa"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大数据学院党委</w:t>
            </w:r>
          </w:p>
        </w:tc>
        <w:tc>
          <w:tcPr>
            <w:tcW w:w="1035" w:type="dxa"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  <w:sz w:val="24"/>
              </w:rPr>
              <w:t>张云霞</w:t>
            </w:r>
          </w:p>
        </w:tc>
        <w:tc>
          <w:tcPr>
            <w:tcW w:w="2865" w:type="dxa"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  <w:sz w:val="24"/>
              </w:rPr>
              <w:t>抗日战争时期中国共产党在山西的发展壮大及宝贵经验</w:t>
            </w:r>
          </w:p>
        </w:tc>
        <w:tc>
          <w:tcPr>
            <w:tcW w:w="1531" w:type="dxa"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10</w:t>
            </w:r>
          </w:p>
        </w:tc>
        <w:tc>
          <w:tcPr>
            <w:tcW w:w="2635" w:type="dxa"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理学院党委</w:t>
            </w:r>
          </w:p>
        </w:tc>
        <w:tc>
          <w:tcPr>
            <w:tcW w:w="1035" w:type="dxa"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  <w:sz w:val="24"/>
              </w:rPr>
              <w:t>卫艳霞</w:t>
            </w:r>
          </w:p>
        </w:tc>
        <w:tc>
          <w:tcPr>
            <w:tcW w:w="2865" w:type="dxa"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  <w:sz w:val="24"/>
              </w:rPr>
              <w:t>中共山西党组织的创建及早期活动</w:t>
            </w:r>
          </w:p>
        </w:tc>
        <w:tc>
          <w:tcPr>
            <w:tcW w:w="1531" w:type="dxa"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11</w:t>
            </w:r>
          </w:p>
        </w:tc>
        <w:tc>
          <w:tcPr>
            <w:tcW w:w="2635" w:type="dxa"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体育学院党委</w:t>
            </w:r>
          </w:p>
        </w:tc>
        <w:tc>
          <w:tcPr>
            <w:tcW w:w="1035" w:type="dxa"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  <w:sz w:val="24"/>
              </w:rPr>
              <w:t>赵新生</w:t>
            </w:r>
          </w:p>
        </w:tc>
        <w:tc>
          <w:tcPr>
            <w:tcW w:w="2865" w:type="dxa"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  <w:sz w:val="24"/>
              </w:rPr>
              <w:t>中国共产党百年奋斗史与中华民族的伟大复兴</w:t>
            </w:r>
          </w:p>
        </w:tc>
        <w:tc>
          <w:tcPr>
            <w:tcW w:w="1531" w:type="dxa"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12</w:t>
            </w:r>
          </w:p>
        </w:tc>
        <w:tc>
          <w:tcPr>
            <w:tcW w:w="2635" w:type="dxa"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经济与管理学院党委</w:t>
            </w:r>
          </w:p>
        </w:tc>
        <w:tc>
          <w:tcPr>
            <w:tcW w:w="1035" w:type="dxa"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  <w:sz w:val="24"/>
              </w:rPr>
              <w:t>阚先学</w:t>
            </w:r>
          </w:p>
        </w:tc>
        <w:tc>
          <w:tcPr>
            <w:tcW w:w="2865" w:type="dxa"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  <w:sz w:val="24"/>
              </w:rPr>
              <w:t>中国特色社会主义的历史进程及其内在逻辑</w:t>
            </w:r>
          </w:p>
        </w:tc>
        <w:tc>
          <w:tcPr>
            <w:tcW w:w="1531" w:type="dxa"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13</w:t>
            </w:r>
          </w:p>
        </w:tc>
        <w:tc>
          <w:tcPr>
            <w:tcW w:w="2635" w:type="dxa"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人文社会科学学院党委</w:t>
            </w:r>
          </w:p>
        </w:tc>
        <w:tc>
          <w:tcPr>
            <w:tcW w:w="1035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班惠英</w:t>
            </w:r>
          </w:p>
        </w:tc>
        <w:tc>
          <w:tcPr>
            <w:tcW w:w="2865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信仰的力量----中国共产党的初心和使命</w:t>
            </w:r>
          </w:p>
        </w:tc>
        <w:tc>
          <w:tcPr>
            <w:tcW w:w="1531" w:type="dxa"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14</w:t>
            </w:r>
          </w:p>
        </w:tc>
        <w:tc>
          <w:tcPr>
            <w:tcW w:w="2635" w:type="dxa"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电气与控制工程学院党委</w:t>
            </w:r>
          </w:p>
        </w:tc>
        <w:tc>
          <w:tcPr>
            <w:tcW w:w="1035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张春秀</w:t>
            </w:r>
          </w:p>
        </w:tc>
        <w:tc>
          <w:tcPr>
            <w:tcW w:w="2865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百年大党成功的基因密码</w:t>
            </w:r>
          </w:p>
        </w:tc>
        <w:tc>
          <w:tcPr>
            <w:tcW w:w="1531" w:type="dxa"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15</w:t>
            </w:r>
          </w:p>
        </w:tc>
        <w:tc>
          <w:tcPr>
            <w:tcW w:w="2635" w:type="dxa"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艺术学院党委</w:t>
            </w:r>
          </w:p>
        </w:tc>
        <w:tc>
          <w:tcPr>
            <w:tcW w:w="1035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王晓丽</w:t>
            </w:r>
          </w:p>
        </w:tc>
        <w:tc>
          <w:tcPr>
            <w:tcW w:w="2865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毛泽东诗词与党的历史</w:t>
            </w:r>
          </w:p>
        </w:tc>
        <w:tc>
          <w:tcPr>
            <w:tcW w:w="1531" w:type="dxa"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16</w:t>
            </w:r>
          </w:p>
        </w:tc>
        <w:tc>
          <w:tcPr>
            <w:tcW w:w="2635" w:type="dxa"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环境与安全工程学院党委</w:t>
            </w:r>
          </w:p>
        </w:tc>
        <w:tc>
          <w:tcPr>
            <w:tcW w:w="1035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王建军</w:t>
            </w:r>
          </w:p>
        </w:tc>
        <w:tc>
          <w:tcPr>
            <w:tcW w:w="2865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伟大的开端----中国共产党建党始末</w:t>
            </w:r>
          </w:p>
        </w:tc>
        <w:tc>
          <w:tcPr>
            <w:tcW w:w="1531" w:type="dxa"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17</w:t>
            </w:r>
          </w:p>
        </w:tc>
        <w:tc>
          <w:tcPr>
            <w:tcW w:w="2635" w:type="dxa"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能源动力工程学院党委</w:t>
            </w:r>
          </w:p>
        </w:tc>
        <w:tc>
          <w:tcPr>
            <w:tcW w:w="1035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蔺玄晋</w:t>
            </w:r>
          </w:p>
        </w:tc>
        <w:tc>
          <w:tcPr>
            <w:tcW w:w="2865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中国共产党是全民族抗战的领导核心和中流砥柱</w:t>
            </w:r>
          </w:p>
        </w:tc>
        <w:tc>
          <w:tcPr>
            <w:tcW w:w="1531" w:type="dxa"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18</w:t>
            </w:r>
          </w:p>
        </w:tc>
        <w:tc>
          <w:tcPr>
            <w:tcW w:w="2635" w:type="dxa"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软件学院党委</w:t>
            </w:r>
          </w:p>
        </w:tc>
        <w:tc>
          <w:tcPr>
            <w:tcW w:w="1035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刘瑞贤</w:t>
            </w:r>
          </w:p>
        </w:tc>
        <w:tc>
          <w:tcPr>
            <w:tcW w:w="2865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中国共产党为什么“能”</w:t>
            </w:r>
          </w:p>
        </w:tc>
        <w:tc>
          <w:tcPr>
            <w:tcW w:w="1531" w:type="dxa"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19</w:t>
            </w:r>
          </w:p>
        </w:tc>
        <w:tc>
          <w:tcPr>
            <w:tcW w:w="2635" w:type="dxa"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后勤党总支</w:t>
            </w:r>
          </w:p>
        </w:tc>
        <w:tc>
          <w:tcPr>
            <w:tcW w:w="1035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王爱成</w:t>
            </w:r>
          </w:p>
        </w:tc>
        <w:tc>
          <w:tcPr>
            <w:tcW w:w="2865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中国共产党百年奋斗的历程及对未来的昭示</w:t>
            </w:r>
          </w:p>
        </w:tc>
        <w:tc>
          <w:tcPr>
            <w:tcW w:w="1531" w:type="dxa"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20</w:t>
            </w:r>
          </w:p>
        </w:tc>
        <w:tc>
          <w:tcPr>
            <w:tcW w:w="2635" w:type="dxa"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工程训练中心党总支光电厂党总支</w:t>
            </w:r>
          </w:p>
        </w:tc>
        <w:tc>
          <w:tcPr>
            <w:tcW w:w="1035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曹凤才</w:t>
            </w:r>
          </w:p>
        </w:tc>
        <w:tc>
          <w:tcPr>
            <w:tcW w:w="2865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中国共产党百年奋斗史与中华民族的伟大复兴</w:t>
            </w:r>
          </w:p>
        </w:tc>
        <w:tc>
          <w:tcPr>
            <w:tcW w:w="1531" w:type="dxa"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21</w:t>
            </w:r>
          </w:p>
        </w:tc>
        <w:tc>
          <w:tcPr>
            <w:tcW w:w="2635" w:type="dxa"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研究生党委</w:t>
            </w:r>
          </w:p>
        </w:tc>
        <w:tc>
          <w:tcPr>
            <w:tcW w:w="1035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张春秀</w:t>
            </w:r>
          </w:p>
        </w:tc>
        <w:tc>
          <w:tcPr>
            <w:tcW w:w="2865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百年大党成功的基因密码</w:t>
            </w:r>
          </w:p>
        </w:tc>
        <w:tc>
          <w:tcPr>
            <w:tcW w:w="1531" w:type="dxa"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22</w:t>
            </w:r>
          </w:p>
        </w:tc>
        <w:tc>
          <w:tcPr>
            <w:tcW w:w="2635" w:type="dxa"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校医院直属党支部</w:t>
            </w:r>
          </w:p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附属学校直属党支部</w:t>
            </w:r>
          </w:p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图书（档案）馆直属党支部</w:t>
            </w:r>
          </w:p>
        </w:tc>
        <w:tc>
          <w:tcPr>
            <w:tcW w:w="1035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班惠英</w:t>
            </w:r>
          </w:p>
        </w:tc>
        <w:tc>
          <w:tcPr>
            <w:tcW w:w="2865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信仰的力量----中国共产党的初心和使命</w:t>
            </w:r>
          </w:p>
        </w:tc>
        <w:tc>
          <w:tcPr>
            <w:tcW w:w="1531" w:type="dxa"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23</w:t>
            </w:r>
          </w:p>
        </w:tc>
        <w:tc>
          <w:tcPr>
            <w:tcW w:w="2635" w:type="dxa"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马克思主义学院党委</w:t>
            </w:r>
          </w:p>
        </w:tc>
        <w:tc>
          <w:tcPr>
            <w:tcW w:w="1035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865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531" w:type="dxa"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  <w:sz w:val="24"/>
              </w:rPr>
              <w:t>自行安排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24</w:t>
            </w:r>
          </w:p>
        </w:tc>
        <w:tc>
          <w:tcPr>
            <w:tcW w:w="2635" w:type="dxa"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朔州校区党委</w:t>
            </w:r>
          </w:p>
        </w:tc>
        <w:tc>
          <w:tcPr>
            <w:tcW w:w="1035" w:type="dxa"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  <w:sz w:val="24"/>
              </w:rPr>
              <w:t>张云霞</w:t>
            </w:r>
          </w:p>
        </w:tc>
        <w:tc>
          <w:tcPr>
            <w:tcW w:w="2865" w:type="dxa"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  <w:sz w:val="24"/>
              </w:rPr>
              <w:t>抗日战争时期中国共产党在山西的发展壮大及宝贵经验</w:t>
            </w:r>
          </w:p>
        </w:tc>
        <w:tc>
          <w:tcPr>
            <w:tcW w:w="1531" w:type="dxa"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25</w:t>
            </w:r>
          </w:p>
        </w:tc>
        <w:tc>
          <w:tcPr>
            <w:tcW w:w="2635" w:type="dxa"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信息商务学院党委</w:t>
            </w:r>
          </w:p>
        </w:tc>
        <w:tc>
          <w:tcPr>
            <w:tcW w:w="1035" w:type="dxa"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  <w:sz w:val="24"/>
              </w:rPr>
              <w:t>白雪枫</w:t>
            </w:r>
          </w:p>
        </w:tc>
        <w:tc>
          <w:tcPr>
            <w:tcW w:w="2865" w:type="dxa"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  <w:sz w:val="24"/>
              </w:rPr>
              <w:t>铭记山西党史  传承红色基因</w:t>
            </w:r>
          </w:p>
        </w:tc>
        <w:tc>
          <w:tcPr>
            <w:tcW w:w="1531" w:type="dxa"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</w:tr>
    </w:tbl>
    <w:p>
      <w:pPr>
        <w:ind w:firstLine="2160" w:firstLineChars="900"/>
        <w:rPr>
          <w:rFonts w:ascii="宋体" w:hAnsi="宋体" w:eastAsia="宋体" w:cs="宋体"/>
          <w:sz w:val="24"/>
        </w:rPr>
      </w:pPr>
    </w:p>
    <w:p>
      <w:pPr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各单位负责招集人员和安排会场。</w:t>
      </w:r>
    </w:p>
    <w:p>
      <w:pPr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党史宣讲团联络人马绮蔚（13753482676）。</w:t>
      </w:r>
    </w:p>
    <w:p>
      <w:pPr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每场宣讲完成之后，由组织单位填写以下表格交党史学习教育领导小组办公室。</w:t>
      </w:r>
    </w:p>
    <w:p>
      <w:pPr>
        <w:ind w:firstLine="480" w:firstLineChars="200"/>
        <w:rPr>
          <w:rFonts w:ascii="宋体" w:hAnsi="宋体" w:eastAsia="宋体" w:cs="宋体"/>
          <w:sz w:val="24"/>
        </w:rPr>
      </w:pPr>
    </w:p>
    <w:p>
      <w:pPr>
        <w:ind w:firstLine="560" w:firstLineChars="200"/>
        <w:jc w:val="center"/>
        <w:rPr>
          <w:rFonts w:ascii="宋体" w:hAnsi="宋体" w:eastAsia="宋体" w:cs="宋体"/>
          <w:sz w:val="24"/>
        </w:rPr>
      </w:pPr>
      <w:r>
        <w:rPr>
          <w:rFonts w:hint="eastAsia" w:ascii="黑体" w:hAnsi="黑体" w:eastAsia="黑体" w:cs="黑体"/>
          <w:sz w:val="28"/>
          <w:szCs w:val="28"/>
        </w:rPr>
        <w:t>中北大学党史宣讲活动统计表</w:t>
      </w:r>
    </w:p>
    <w:p>
      <w:pPr>
        <w:jc w:val="lef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组织单位(章):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6"/>
        <w:gridCol w:w="475"/>
        <w:gridCol w:w="3278"/>
        <w:gridCol w:w="1245"/>
        <w:gridCol w:w="27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201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宣讲题目</w:t>
            </w:r>
          </w:p>
        </w:tc>
        <w:tc>
          <w:tcPr>
            <w:tcW w:w="7321" w:type="dxa"/>
            <w:gridSpan w:val="3"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201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宣讲人</w:t>
            </w:r>
          </w:p>
        </w:tc>
        <w:tc>
          <w:tcPr>
            <w:tcW w:w="3278" w:type="dxa"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听讲人数</w:t>
            </w:r>
          </w:p>
        </w:tc>
        <w:tc>
          <w:tcPr>
            <w:tcW w:w="2798" w:type="dxa"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201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宣讲时间</w:t>
            </w:r>
          </w:p>
        </w:tc>
        <w:tc>
          <w:tcPr>
            <w:tcW w:w="3278" w:type="dxa"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宣讲地点</w:t>
            </w:r>
          </w:p>
        </w:tc>
        <w:tc>
          <w:tcPr>
            <w:tcW w:w="2798" w:type="dxa"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0" w:hRule="atLeast"/>
        </w:trPr>
        <w:tc>
          <w:tcPr>
            <w:tcW w:w="726" w:type="dxa"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宣讲效果反馈</w:t>
            </w:r>
          </w:p>
        </w:tc>
        <w:tc>
          <w:tcPr>
            <w:tcW w:w="7796" w:type="dxa"/>
            <w:gridSpan w:val="4"/>
          </w:tcPr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(听讲情况\意见建议)</w:t>
            </w: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                                        年   月   日</w:t>
            </w:r>
          </w:p>
        </w:tc>
      </w:tr>
    </w:tbl>
    <w:p>
      <w:pPr>
        <w:rPr>
          <w:rFonts w:ascii="宋体" w:hAnsi="宋体" w:eastAsia="宋体" w:cs="宋体"/>
          <w:sz w:val="24"/>
        </w:rPr>
      </w:pPr>
    </w:p>
    <w:p>
      <w:pPr>
        <w:rPr>
          <w:sz w:val="24"/>
        </w:rPr>
      </w:pPr>
    </w:p>
    <w:p>
      <w:pPr>
        <w:ind w:firstLine="4800" w:firstLineChars="20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党史学习教育领导小组办公室</w:t>
      </w:r>
    </w:p>
    <w:p>
      <w:pPr>
        <w:ind w:firstLine="5520" w:firstLineChars="23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2021年3月16日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1020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5220" w:firstLineChars="2900"/>
    </w:pPr>
    <w:r>
      <w:rPr>
        <w:rFonts w:hint="eastAsia" w:ascii="宋体" w:hAnsi="宋体" w:eastAsia="宋体" w:cs="宋体"/>
        <w:szCs w:val="21"/>
      </w:rPr>
      <w:t xml:space="preserve">中北大学党史学习教育领导小组办公室 </w: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t xml:space="preserve">第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rPr>
                        <w:rFonts w:hint="eastAsia"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 w:hAnsi="宋体" w:eastAsia="宋体" w:cs="宋体"/>
        <w:szCs w:val="21"/>
      </w:rPr>
    </w:pPr>
    <w:r>
      <w:rPr>
        <w:rFonts w:hint="eastAsia" w:ascii="宋体" w:hAnsi="宋体" w:eastAsia="宋体" w:cs="宋体"/>
        <w:szCs w:val="21"/>
      </w:rPr>
      <w:t xml:space="preserve">               中北大学党史学习教育</w:t>
    </w:r>
    <w:r>
      <w:rPr>
        <w:rFonts w:hint="eastAsia" w:ascii="宋体" w:hAnsi="宋体" w:eastAsia="宋体" w:cs="宋体"/>
        <w:szCs w:val="21"/>
        <w:lang w:val="en-US" w:eastAsia="zh-CN"/>
      </w:rPr>
      <w:t>文件</w:t>
    </w:r>
    <w:bookmarkStart w:id="0" w:name="_GoBack"/>
    <w:bookmarkEnd w:id="0"/>
    <w:r>
      <w:rPr>
        <w:rFonts w:hint="eastAsia" w:ascii="宋体" w:hAnsi="宋体" w:eastAsia="宋体" w:cs="宋体"/>
        <w:szCs w:val="21"/>
      </w:rPr>
      <w:t>（2021）DSB.2</w:t>
    </w:r>
  </w:p>
  <w:p>
    <w:pPr>
      <w:pStyle w:val="3"/>
      <w:rPr>
        <w:rFonts w:ascii="宋体" w:hAnsi="宋体" w:eastAsia="宋体" w:cs="宋体"/>
        <w:szCs w:val="21"/>
        <w:u w:val="single"/>
      </w:rPr>
    </w:pPr>
    <w:r>
      <w:rPr>
        <w:rFonts w:hint="eastAsia" w:ascii="宋体" w:hAnsi="宋体" w:eastAsia="宋体" w:cs="宋体"/>
        <w:szCs w:val="21"/>
        <w:u w:val="single"/>
      </w:rPr>
      <w:t xml:space="preserve">                                                                                            </w:t>
    </w:r>
  </w:p>
  <w:p>
    <w:pPr>
      <w:pStyle w:val="3"/>
      <w:tabs>
        <w:tab w:val="clear" w:pos="4153"/>
      </w:tabs>
      <w:ind w:firstLine="31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D5229"/>
    <w:multiLevelType w:val="singleLevel"/>
    <w:tmpl w:val="5B1D5229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45F"/>
    <w:rsid w:val="0006155C"/>
    <w:rsid w:val="00234B25"/>
    <w:rsid w:val="00306B7D"/>
    <w:rsid w:val="005448B8"/>
    <w:rsid w:val="0066745F"/>
    <w:rsid w:val="0088628C"/>
    <w:rsid w:val="008D4ABD"/>
    <w:rsid w:val="00AB7600"/>
    <w:rsid w:val="00B70F64"/>
    <w:rsid w:val="00F24C02"/>
    <w:rsid w:val="045E0D69"/>
    <w:rsid w:val="0565655A"/>
    <w:rsid w:val="0B8C4D2A"/>
    <w:rsid w:val="0D546E25"/>
    <w:rsid w:val="0DC93CBE"/>
    <w:rsid w:val="102D10B9"/>
    <w:rsid w:val="1445721E"/>
    <w:rsid w:val="14AB740D"/>
    <w:rsid w:val="17A042B5"/>
    <w:rsid w:val="18CE53DD"/>
    <w:rsid w:val="1D4A6BA9"/>
    <w:rsid w:val="2A246874"/>
    <w:rsid w:val="4280399F"/>
    <w:rsid w:val="44107E80"/>
    <w:rsid w:val="480016AF"/>
    <w:rsid w:val="508C3592"/>
    <w:rsid w:val="509E58B3"/>
    <w:rsid w:val="57DC5D05"/>
    <w:rsid w:val="5842339D"/>
    <w:rsid w:val="587B6E16"/>
    <w:rsid w:val="58F72BE1"/>
    <w:rsid w:val="5B0470DA"/>
    <w:rsid w:val="675F6650"/>
    <w:rsid w:val="678E7E39"/>
    <w:rsid w:val="6F2F18D1"/>
    <w:rsid w:val="740F6264"/>
    <w:rsid w:val="7531198D"/>
    <w:rsid w:val="79086318"/>
    <w:rsid w:val="7C15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255</Words>
  <Characters>1457</Characters>
  <Lines>12</Lines>
  <Paragraphs>3</Paragraphs>
  <TotalTime>10</TotalTime>
  <ScaleCrop>false</ScaleCrop>
  <LinksUpToDate>false</LinksUpToDate>
  <CharactersWithSpaces>1709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2021-03-16T08:58:00Z</dcterms:created>
  <dc:creator>spr</dc:creator>
  <cp:lastModifiedBy>北城</cp:lastModifiedBy>
  <cp:lastPrinted>2021-03-17T08:06:00Z</cp:lastPrinted>
  <dcterms:modified xsi:type="dcterms:W3CDTF">2021-07-14T03:02:00Z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600B9B0F877A4EB197A9612894D905BB</vt:lpwstr>
  </property>
</Properties>
</file>